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A2B2" w14:textId="77777777" w:rsidR="003939A5" w:rsidRPr="00B7218A" w:rsidRDefault="003939A5" w:rsidP="003939A5">
      <w:pPr>
        <w:pStyle w:val="GvdeMetni"/>
      </w:pPr>
      <w:r>
        <w:t>BOLU ABANT İZZET BAYSAL ÜNİVER</w:t>
      </w:r>
      <w:r w:rsidRPr="00B7218A">
        <w:t>S</w:t>
      </w:r>
      <w:r>
        <w:t>İ</w:t>
      </w:r>
      <w:r w:rsidRPr="00B7218A">
        <w:t>TESİ</w:t>
      </w:r>
    </w:p>
    <w:p w14:paraId="33C747DA" w14:textId="77777777" w:rsidR="003939A5" w:rsidRDefault="003939A5" w:rsidP="003939A5">
      <w:pPr>
        <w:pStyle w:val="GvdeMetni"/>
      </w:pPr>
      <w:r w:rsidRPr="00B7218A">
        <w:t>FEN EDEBİYAT FAKÜLTESİ DEKANLIĞI</w:t>
      </w:r>
    </w:p>
    <w:p w14:paraId="7F1C5114" w14:textId="77777777" w:rsidR="003939A5" w:rsidRPr="00B7218A" w:rsidRDefault="003939A5" w:rsidP="003939A5">
      <w:pPr>
        <w:pStyle w:val="GvdeMetni"/>
      </w:pPr>
      <w:r>
        <w:t>Doktor Öğretim Üyesi</w:t>
      </w:r>
    </w:p>
    <w:p w14:paraId="7C5F7921" w14:textId="77777777" w:rsidR="003939A5" w:rsidRDefault="003939A5" w:rsidP="003939A5">
      <w:pPr>
        <w:jc w:val="center"/>
        <w:rPr>
          <w:b/>
          <w:bCs/>
        </w:rPr>
      </w:pPr>
      <w:r>
        <w:rPr>
          <w:b/>
          <w:bCs/>
        </w:rPr>
        <w:t>Kadro Başvuru Dosyası Değerlendirme</w:t>
      </w:r>
    </w:p>
    <w:p w14:paraId="75B6D368" w14:textId="7B8AE503" w:rsidR="003939A5" w:rsidRPr="00B7218A" w:rsidRDefault="003939A5" w:rsidP="003939A5">
      <w:r w:rsidRPr="00B7218A">
        <w:rPr>
          <w:b/>
        </w:rPr>
        <w:t>Adı Soyadı</w:t>
      </w:r>
      <w:r w:rsidRPr="00B7218A">
        <w:tab/>
      </w:r>
      <w:r>
        <w:tab/>
        <w:t xml:space="preserve">       </w:t>
      </w:r>
      <w:proofErr w:type="gramStart"/>
      <w:r>
        <w:t xml:space="preserve">  </w:t>
      </w:r>
      <w:r w:rsidRPr="00B7218A">
        <w:t>:</w:t>
      </w:r>
      <w:proofErr w:type="gramEnd"/>
      <w:r w:rsidRPr="00B7218A">
        <w:t xml:space="preserve"> </w:t>
      </w:r>
    </w:p>
    <w:p w14:paraId="01D936B2" w14:textId="0233E435" w:rsidR="003939A5" w:rsidRPr="00B7218A" w:rsidRDefault="003939A5" w:rsidP="003939A5">
      <w:r w:rsidRPr="00B7218A">
        <w:rPr>
          <w:b/>
        </w:rPr>
        <w:t>Unvanı</w:t>
      </w:r>
      <w:r w:rsidRPr="00B7218A">
        <w:tab/>
      </w:r>
      <w:r w:rsidRPr="00B7218A">
        <w:tab/>
      </w:r>
      <w:r>
        <w:t xml:space="preserve">       </w:t>
      </w:r>
      <w:proofErr w:type="gramStart"/>
      <w:r>
        <w:t xml:space="preserve">  </w:t>
      </w:r>
      <w:r w:rsidRPr="00B7218A">
        <w:t>:</w:t>
      </w:r>
      <w:proofErr w:type="gramEnd"/>
      <w:r>
        <w:t xml:space="preserve"> Dr. Öğr.</w:t>
      </w:r>
      <w:r w:rsidR="003E15C8">
        <w:t xml:space="preserve"> </w:t>
      </w:r>
      <w:r>
        <w:t>Üyesi</w:t>
      </w:r>
    </w:p>
    <w:p w14:paraId="0513EC29" w14:textId="1A80A831" w:rsidR="003939A5" w:rsidRPr="00B7218A" w:rsidRDefault="003939A5" w:rsidP="003939A5">
      <w:r w:rsidRPr="00B7218A">
        <w:rPr>
          <w:b/>
        </w:rPr>
        <w:t>Bölüm</w:t>
      </w:r>
      <w:r w:rsidRPr="00B7218A">
        <w:tab/>
      </w:r>
      <w:r w:rsidRPr="00B7218A">
        <w:tab/>
      </w:r>
      <w:r w:rsidRPr="00B7218A">
        <w:tab/>
      </w:r>
      <w:r>
        <w:t xml:space="preserve">       </w:t>
      </w:r>
      <w:proofErr w:type="gramStart"/>
      <w:r>
        <w:t xml:space="preserve">  </w:t>
      </w:r>
      <w:r w:rsidRPr="00B7218A">
        <w:t>:</w:t>
      </w:r>
      <w:proofErr w:type="gramEnd"/>
      <w:r>
        <w:t xml:space="preserve"> </w:t>
      </w:r>
    </w:p>
    <w:p w14:paraId="68579BCA" w14:textId="54C11C44" w:rsidR="003939A5" w:rsidRDefault="003939A5" w:rsidP="003939A5">
      <w:r w:rsidRPr="00B7218A">
        <w:rPr>
          <w:b/>
        </w:rPr>
        <w:t>Anabilim Dalı</w:t>
      </w:r>
      <w:r>
        <w:tab/>
        <w:t xml:space="preserve">       </w:t>
      </w:r>
      <w:proofErr w:type="gramStart"/>
      <w:r>
        <w:t xml:space="preserve">  </w:t>
      </w:r>
      <w:r w:rsidRPr="00B7218A">
        <w:t>:</w:t>
      </w:r>
      <w:proofErr w:type="gramEnd"/>
      <w:r>
        <w:t xml:space="preserve"> </w:t>
      </w:r>
    </w:p>
    <w:p w14:paraId="04007C61" w14:textId="0F664CF3" w:rsidR="003939A5" w:rsidRDefault="003939A5" w:rsidP="003939A5">
      <w:r w:rsidRPr="001B3A1A">
        <w:rPr>
          <w:b/>
        </w:rPr>
        <w:t xml:space="preserve">İdari Görevi   </w:t>
      </w:r>
      <w:r>
        <w:t xml:space="preserve"> 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21B03DED" w14:textId="77777777" w:rsidR="003939A5" w:rsidRDefault="003939A5" w:rsidP="003939A5"/>
    <w:p w14:paraId="014478C8" w14:textId="1BCC4766" w:rsidR="003939A5" w:rsidRDefault="003939A5" w:rsidP="003939A5">
      <w:pPr>
        <w:ind w:firstLine="708"/>
        <w:jc w:val="both"/>
      </w:pPr>
      <w:r w:rsidRPr="00E2174C">
        <w:t>Dr. Öğr. Üyesi</w:t>
      </w:r>
      <w:r w:rsidRPr="00E2174C">
        <w:rPr>
          <w:b/>
        </w:rPr>
        <w:t xml:space="preserve"> </w:t>
      </w:r>
      <w:proofErr w:type="spellStart"/>
      <w:r w:rsidR="001721EA">
        <w:t>xxxxxxxx</w:t>
      </w:r>
      <w:r w:rsidR="003E15C8">
        <w:t>’in</w:t>
      </w:r>
      <w:proofErr w:type="spellEnd"/>
      <w:r>
        <w:t xml:space="preserve"> </w:t>
      </w:r>
      <w:r w:rsidRPr="00E2174C">
        <w:t xml:space="preserve">görev süresi uzatımı </w:t>
      </w:r>
      <w:r w:rsidR="003C46C0">
        <w:t xml:space="preserve">(Atanma tarihi:) </w:t>
      </w:r>
      <w:r w:rsidRPr="00E2174C">
        <w:t xml:space="preserve">ile ilgili başvuru dosyası, 2547 sayılı Yüksek Öğretim Kanunu'nun 23. maddesi ile Bolu Abant İzzet Baysal Üniversitesi </w:t>
      </w:r>
      <w:r w:rsidR="003C46C0">
        <w:t>Akademik</w:t>
      </w:r>
      <w:r w:rsidRPr="00E2174C">
        <w:t xml:space="preserve"> Yükseltilme ve Atanma Yönergesinin </w:t>
      </w:r>
      <w:r w:rsidR="00631ADE">
        <w:t>7</w:t>
      </w:r>
      <w:r w:rsidRPr="00E2174C">
        <w:t>. maddesi gereğince incelenmiş ve</w:t>
      </w:r>
      <w:r w:rsidR="00631ADE">
        <w:t xml:space="preserve"> </w:t>
      </w:r>
      <w:r w:rsidR="00761935">
        <w:t xml:space="preserve">ilgili yönergenin </w:t>
      </w:r>
      <w:r w:rsidR="00631ADE">
        <w:t>8. maddesine göre</w:t>
      </w:r>
      <w:r w:rsidRPr="00E2174C">
        <w:t xml:space="preserve"> aşağıda belirtilen puan tablosu oluşturulmuştur.</w:t>
      </w:r>
      <w:r w:rsidR="003C46C0">
        <w:t xml:space="preserve"> </w:t>
      </w:r>
    </w:p>
    <w:p w14:paraId="3ADA2F4D" w14:textId="77777777" w:rsidR="003939A5" w:rsidRPr="00E2174C" w:rsidRDefault="003939A5" w:rsidP="003939A5">
      <w:pPr>
        <w:ind w:firstLine="708"/>
        <w:jc w:val="both"/>
      </w:pPr>
    </w:p>
    <w:p w14:paraId="5F5581FA" w14:textId="77777777" w:rsidR="003939A5" w:rsidRPr="007803A5" w:rsidRDefault="003939A5" w:rsidP="003939A5">
      <w:pPr>
        <w:rPr>
          <w:b/>
          <w:sz w:val="22"/>
          <w:szCs w:val="22"/>
        </w:rPr>
      </w:pPr>
      <w:r w:rsidRPr="007803A5">
        <w:rPr>
          <w:b/>
          <w:sz w:val="22"/>
          <w:szCs w:val="22"/>
        </w:rPr>
        <w:t>Puan Tablosu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110"/>
        <w:gridCol w:w="991"/>
        <w:gridCol w:w="2572"/>
        <w:gridCol w:w="992"/>
        <w:gridCol w:w="1055"/>
        <w:gridCol w:w="791"/>
        <w:gridCol w:w="846"/>
        <w:gridCol w:w="852"/>
      </w:tblGrid>
      <w:tr w:rsidR="00761935" w:rsidRPr="007803A5" w14:paraId="6E392E68" w14:textId="77777777" w:rsidTr="00761935">
        <w:tc>
          <w:tcPr>
            <w:tcW w:w="1110" w:type="dxa"/>
          </w:tcPr>
          <w:p w14:paraId="6E68336D" w14:textId="77777777" w:rsidR="003939A5" w:rsidRPr="007803A5" w:rsidRDefault="003939A5" w:rsidP="00257867">
            <w:pPr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Faaliyet</w:t>
            </w:r>
          </w:p>
          <w:p w14:paraId="2E89D41C" w14:textId="77777777" w:rsidR="003939A5" w:rsidRPr="007803A5" w:rsidRDefault="003939A5" w:rsidP="00257867">
            <w:pPr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Yılı</w:t>
            </w:r>
          </w:p>
        </w:tc>
        <w:tc>
          <w:tcPr>
            <w:tcW w:w="991" w:type="dxa"/>
          </w:tcPr>
          <w:p w14:paraId="789B0538" w14:textId="77777777" w:rsidR="003939A5" w:rsidRPr="007803A5" w:rsidRDefault="003939A5" w:rsidP="00257867">
            <w:pPr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 xml:space="preserve">Faaliyet </w:t>
            </w:r>
          </w:p>
          <w:p w14:paraId="6E242762" w14:textId="77777777" w:rsidR="003939A5" w:rsidRPr="007803A5" w:rsidRDefault="003939A5" w:rsidP="00257867">
            <w:pPr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 xml:space="preserve">Kodu </w:t>
            </w:r>
          </w:p>
        </w:tc>
        <w:tc>
          <w:tcPr>
            <w:tcW w:w="2572" w:type="dxa"/>
          </w:tcPr>
          <w:p w14:paraId="7C07C61F" w14:textId="77777777" w:rsidR="003939A5" w:rsidRPr="007803A5" w:rsidRDefault="003939A5" w:rsidP="00257867">
            <w:pPr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 xml:space="preserve">Faaliyet </w:t>
            </w:r>
          </w:p>
          <w:p w14:paraId="51488647" w14:textId="77777777" w:rsidR="003939A5" w:rsidRPr="007803A5" w:rsidRDefault="003939A5" w:rsidP="00257867">
            <w:pPr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Türü</w:t>
            </w:r>
          </w:p>
        </w:tc>
        <w:tc>
          <w:tcPr>
            <w:tcW w:w="992" w:type="dxa"/>
          </w:tcPr>
          <w:p w14:paraId="665424BD" w14:textId="77777777" w:rsidR="003939A5" w:rsidRPr="007803A5" w:rsidRDefault="003939A5" w:rsidP="00257867">
            <w:pPr>
              <w:jc w:val="center"/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Faaliyet</w:t>
            </w:r>
          </w:p>
          <w:p w14:paraId="4512436C" w14:textId="77777777" w:rsidR="003939A5" w:rsidRPr="007803A5" w:rsidRDefault="003939A5" w:rsidP="00257867">
            <w:pPr>
              <w:jc w:val="center"/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1055" w:type="dxa"/>
          </w:tcPr>
          <w:p w14:paraId="68B15B20" w14:textId="77777777" w:rsidR="003939A5" w:rsidRPr="007803A5" w:rsidRDefault="003939A5" w:rsidP="00257867">
            <w:pPr>
              <w:jc w:val="center"/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Faaliyet</w:t>
            </w:r>
          </w:p>
          <w:p w14:paraId="7701D31B" w14:textId="77777777" w:rsidR="003939A5" w:rsidRPr="007803A5" w:rsidRDefault="003939A5" w:rsidP="00257867">
            <w:pPr>
              <w:jc w:val="center"/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Puanı</w:t>
            </w:r>
          </w:p>
        </w:tc>
        <w:tc>
          <w:tcPr>
            <w:tcW w:w="791" w:type="dxa"/>
          </w:tcPr>
          <w:p w14:paraId="1C0CB603" w14:textId="77777777" w:rsidR="003939A5" w:rsidRPr="007803A5" w:rsidRDefault="003939A5" w:rsidP="00257867">
            <w:pPr>
              <w:jc w:val="center"/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Yazar Sayısı</w:t>
            </w:r>
          </w:p>
        </w:tc>
        <w:tc>
          <w:tcPr>
            <w:tcW w:w="846" w:type="dxa"/>
          </w:tcPr>
          <w:p w14:paraId="2EAF46AA" w14:textId="77777777" w:rsidR="003939A5" w:rsidRPr="007803A5" w:rsidRDefault="003939A5" w:rsidP="00257867">
            <w:pPr>
              <w:jc w:val="center"/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Yazar</w:t>
            </w:r>
          </w:p>
          <w:p w14:paraId="1536BCBB" w14:textId="77777777" w:rsidR="003939A5" w:rsidRPr="007803A5" w:rsidRDefault="003939A5" w:rsidP="00257867">
            <w:pPr>
              <w:jc w:val="center"/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Sırası</w:t>
            </w:r>
          </w:p>
        </w:tc>
        <w:tc>
          <w:tcPr>
            <w:tcW w:w="852" w:type="dxa"/>
          </w:tcPr>
          <w:p w14:paraId="6FF304A8" w14:textId="77777777" w:rsidR="003939A5" w:rsidRPr="007803A5" w:rsidRDefault="003939A5" w:rsidP="00257867">
            <w:pPr>
              <w:jc w:val="center"/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Alınan</w:t>
            </w:r>
          </w:p>
          <w:p w14:paraId="5906A01C" w14:textId="77777777" w:rsidR="003939A5" w:rsidRPr="007803A5" w:rsidRDefault="003939A5" w:rsidP="00257867">
            <w:pPr>
              <w:jc w:val="center"/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Puan</w:t>
            </w:r>
          </w:p>
        </w:tc>
      </w:tr>
      <w:tr w:rsidR="00761935" w:rsidRPr="007803A5" w14:paraId="1BC55A92" w14:textId="77777777" w:rsidTr="00761935">
        <w:tc>
          <w:tcPr>
            <w:tcW w:w="1110" w:type="dxa"/>
          </w:tcPr>
          <w:p w14:paraId="22B63CA0" w14:textId="30E631AE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4408EE1" w14:textId="5115157D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7BB635E3" w14:textId="282290AD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83E31BD" w14:textId="7BC74EAF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2506E545" w14:textId="6F8927C3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14965818" w14:textId="51B38885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66BE43E5" w14:textId="39C18FB9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C3F845B" w14:textId="06DBCFDA" w:rsidR="003939A5" w:rsidRPr="007803A5" w:rsidRDefault="003939A5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761935" w:rsidRPr="007803A5" w14:paraId="722C9F68" w14:textId="77777777" w:rsidTr="00761935">
        <w:tc>
          <w:tcPr>
            <w:tcW w:w="1110" w:type="dxa"/>
          </w:tcPr>
          <w:p w14:paraId="7D305FC3" w14:textId="28FC8AE6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3D6BC0B" w14:textId="64D70C37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1FF8C3BF" w14:textId="59B08B26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7A3062" w14:textId="11753CF7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5B9EE9B4" w14:textId="7FC7076F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7A7890E1" w14:textId="129F2E7C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7E5AF68E" w14:textId="239B29CC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2B1984E" w14:textId="0A0CAED0" w:rsidR="003939A5" w:rsidRPr="007803A5" w:rsidRDefault="003939A5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761935" w:rsidRPr="007803A5" w14:paraId="506C4C60" w14:textId="77777777" w:rsidTr="00761935">
        <w:tc>
          <w:tcPr>
            <w:tcW w:w="1110" w:type="dxa"/>
          </w:tcPr>
          <w:p w14:paraId="34EC4608" w14:textId="00B58823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67476504" w14:textId="7EE05F50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38FB2890" w14:textId="66F27787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4FFB8D" w14:textId="482C4F7E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1571FE88" w14:textId="35CE58AA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513E649F" w14:textId="237E0D3B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61A710F6" w14:textId="15F2ED15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142881B" w14:textId="7B696920" w:rsidR="003939A5" w:rsidRPr="007803A5" w:rsidRDefault="003939A5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761935" w:rsidRPr="007803A5" w14:paraId="14DE80D9" w14:textId="77777777" w:rsidTr="00761935">
        <w:tc>
          <w:tcPr>
            <w:tcW w:w="1110" w:type="dxa"/>
          </w:tcPr>
          <w:p w14:paraId="65BACD2C" w14:textId="1B460CCD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A5E0A11" w14:textId="30F7535E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14B51C66" w14:textId="7D368E20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30F2FF4" w14:textId="5BD45E67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78AF4E46" w14:textId="7F4D842B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785ABAD4" w14:textId="6846CDAE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4BBE6168" w14:textId="25A5E4CA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1ABBF80" w14:textId="4F3454CC" w:rsidR="003939A5" w:rsidRPr="007803A5" w:rsidRDefault="003939A5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DA4CE7" w:rsidRPr="007803A5" w14:paraId="1EDBAE24" w14:textId="77777777" w:rsidTr="00761935">
        <w:tc>
          <w:tcPr>
            <w:tcW w:w="1110" w:type="dxa"/>
          </w:tcPr>
          <w:p w14:paraId="3701B529" w14:textId="747CFE18" w:rsidR="00DA4CE7" w:rsidRPr="007803A5" w:rsidRDefault="00DA4CE7" w:rsidP="00DA4CE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578FC5CD" w14:textId="7CC38973" w:rsidR="00DA4CE7" w:rsidRPr="007803A5" w:rsidRDefault="00DA4CE7" w:rsidP="00DA4CE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41A4367E" w14:textId="287A7411" w:rsidR="00DA4CE7" w:rsidRPr="007803A5" w:rsidRDefault="00DA4CE7" w:rsidP="00DA4C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CB64A0" w14:textId="2E7DBAF7" w:rsidR="00DA4CE7" w:rsidRPr="007803A5" w:rsidRDefault="00DA4CE7" w:rsidP="00DA4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3CE03AB2" w14:textId="01302164" w:rsidR="00DA4CE7" w:rsidRPr="007803A5" w:rsidRDefault="00DA4CE7" w:rsidP="00DA4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0138A013" w14:textId="10B39C62" w:rsidR="00DA4CE7" w:rsidRPr="007803A5" w:rsidRDefault="00DA4CE7" w:rsidP="00DA4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7461B178" w14:textId="651C7B50" w:rsidR="00DA4CE7" w:rsidRPr="007803A5" w:rsidRDefault="00DA4CE7" w:rsidP="00DA4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2E24E1E" w14:textId="6965CB2B" w:rsidR="00DA4CE7" w:rsidRPr="007803A5" w:rsidRDefault="00DA4CE7" w:rsidP="00DA4CE7">
            <w:pPr>
              <w:jc w:val="right"/>
              <w:rPr>
                <w:sz w:val="22"/>
                <w:szCs w:val="22"/>
              </w:rPr>
            </w:pPr>
          </w:p>
        </w:tc>
      </w:tr>
      <w:tr w:rsidR="009D501E" w:rsidRPr="007803A5" w14:paraId="010084EB" w14:textId="77777777" w:rsidTr="009212E5">
        <w:tc>
          <w:tcPr>
            <w:tcW w:w="8357" w:type="dxa"/>
            <w:gridSpan w:val="7"/>
          </w:tcPr>
          <w:p w14:paraId="6675D487" w14:textId="77777777" w:rsidR="009D501E" w:rsidRPr="007803A5" w:rsidRDefault="009D501E" w:rsidP="009212E5">
            <w:pPr>
              <w:rPr>
                <w:b/>
                <w:sz w:val="22"/>
                <w:szCs w:val="22"/>
              </w:rPr>
            </w:pPr>
            <w:r w:rsidRPr="007803A5">
              <w:rPr>
                <w:b/>
                <w:sz w:val="22"/>
                <w:szCs w:val="22"/>
              </w:rPr>
              <w:t>A kategorisi toplam Puanı</w:t>
            </w:r>
          </w:p>
        </w:tc>
        <w:tc>
          <w:tcPr>
            <w:tcW w:w="852" w:type="dxa"/>
          </w:tcPr>
          <w:p w14:paraId="51673F9F" w14:textId="7A2CC3F2" w:rsidR="009D501E" w:rsidRPr="007803A5" w:rsidRDefault="009D501E" w:rsidP="009212E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61935" w:rsidRPr="007803A5" w14:paraId="33848B97" w14:textId="77777777" w:rsidTr="00761935">
        <w:tc>
          <w:tcPr>
            <w:tcW w:w="1110" w:type="dxa"/>
          </w:tcPr>
          <w:p w14:paraId="6CB45B5D" w14:textId="29C96FF7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5E21F924" w14:textId="1722B6BF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585FCBBE" w14:textId="7F8B1E9F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1826EA" w14:textId="5EB276F9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2F99D89E" w14:textId="3EB5C77A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C17F7BF" w14:textId="7E657E40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7E8825C3" w14:textId="7621812C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81D9FB4" w14:textId="2266040A" w:rsidR="003939A5" w:rsidRPr="007803A5" w:rsidRDefault="003939A5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761935" w:rsidRPr="007803A5" w14:paraId="6A010C47" w14:textId="77777777" w:rsidTr="00761935">
        <w:tc>
          <w:tcPr>
            <w:tcW w:w="1110" w:type="dxa"/>
          </w:tcPr>
          <w:p w14:paraId="7EEBF977" w14:textId="660A9BF9" w:rsidR="00FE7253" w:rsidRPr="007803A5" w:rsidRDefault="00FE7253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3DCE53B9" w14:textId="6A269AB9" w:rsidR="00FE7253" w:rsidRPr="007803A5" w:rsidRDefault="00FE7253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2F6EC609" w14:textId="3CC845B2" w:rsidR="00FE7253" w:rsidRPr="000C7FE3" w:rsidRDefault="00FE7253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B01B57" w14:textId="41DC557C" w:rsidR="00FE7253" w:rsidRDefault="00FE7253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4A15AACD" w14:textId="37E75CB5" w:rsidR="00FE7253" w:rsidRPr="007803A5" w:rsidRDefault="00FE7253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C465E47" w14:textId="123E9E02" w:rsidR="00FE7253" w:rsidRPr="007803A5" w:rsidRDefault="00FE7253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729BA188" w14:textId="071D8331" w:rsidR="00FE7253" w:rsidRPr="007803A5" w:rsidRDefault="00FE7253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790D325" w14:textId="2FD92183" w:rsidR="00FE7253" w:rsidRDefault="00FE7253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761935" w:rsidRPr="007803A5" w14:paraId="550413D5" w14:textId="77777777" w:rsidTr="00761935">
        <w:tc>
          <w:tcPr>
            <w:tcW w:w="1110" w:type="dxa"/>
          </w:tcPr>
          <w:p w14:paraId="4540F7D4" w14:textId="7CFD75AE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68705967" w14:textId="1331EA7D" w:rsidR="003939A5" w:rsidRPr="007803A5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3922B902" w14:textId="5E343068" w:rsidR="003939A5" w:rsidRPr="000C7FE3" w:rsidRDefault="003939A5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204D7C" w14:textId="366F12E2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664933A9" w14:textId="086F71D8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214FBB47" w14:textId="77777777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0AD06751" w14:textId="77777777" w:rsidR="003939A5" w:rsidRPr="007803A5" w:rsidRDefault="003939A5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8183DB4" w14:textId="400E8775" w:rsidR="003939A5" w:rsidRPr="007803A5" w:rsidRDefault="003939A5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761935" w:rsidRPr="007803A5" w14:paraId="08173B1E" w14:textId="77777777" w:rsidTr="00761935">
        <w:tc>
          <w:tcPr>
            <w:tcW w:w="1110" w:type="dxa"/>
          </w:tcPr>
          <w:p w14:paraId="1879AC85" w14:textId="28AC370A" w:rsidR="00862C94" w:rsidRDefault="00862C94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0EDC3180" w14:textId="30578593" w:rsidR="00862C94" w:rsidRPr="007803A5" w:rsidRDefault="00862C94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3063C468" w14:textId="7E4B786A" w:rsidR="00862C94" w:rsidRPr="007803A5" w:rsidRDefault="00862C94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E729980" w14:textId="498494C0" w:rsidR="00862C94" w:rsidRDefault="00862C94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0D77CDE5" w14:textId="4F213F42" w:rsidR="00862C94" w:rsidRDefault="00862C94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4822908D" w14:textId="77777777" w:rsidR="00862C94" w:rsidRPr="007803A5" w:rsidRDefault="00862C94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71103A33" w14:textId="77777777" w:rsidR="00862C94" w:rsidRPr="007803A5" w:rsidRDefault="00862C94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695B396" w14:textId="22987DDD" w:rsidR="00862C94" w:rsidRDefault="00862C94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761935" w:rsidRPr="007803A5" w14:paraId="128DCE90" w14:textId="77777777" w:rsidTr="00761935">
        <w:tc>
          <w:tcPr>
            <w:tcW w:w="1110" w:type="dxa"/>
          </w:tcPr>
          <w:p w14:paraId="7E439528" w14:textId="13CA7FE0" w:rsidR="00BB6D51" w:rsidRDefault="00BB6D51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01BE26A2" w14:textId="65A7244E" w:rsidR="00BB6D51" w:rsidRDefault="00BB6D51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76DCB525" w14:textId="7C18FCCC" w:rsidR="00BB6D51" w:rsidRDefault="00BB6D51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C1E314D" w14:textId="4CF8B3DD" w:rsidR="00BB6D51" w:rsidRDefault="00BB6D51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7D560DE4" w14:textId="29FC3E8F" w:rsidR="00BB6D51" w:rsidRDefault="00BB6D51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695FE97F" w14:textId="77777777" w:rsidR="00BB6D51" w:rsidRPr="007803A5" w:rsidRDefault="00BB6D51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1F8DAF24" w14:textId="77777777" w:rsidR="00BB6D51" w:rsidRPr="007803A5" w:rsidRDefault="00BB6D51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984B12D" w14:textId="71C83DEA" w:rsidR="00BB6D51" w:rsidRDefault="00BB6D51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4A5E9C" w:rsidRPr="007803A5" w14:paraId="1EB57782" w14:textId="77777777" w:rsidTr="00761935">
        <w:tc>
          <w:tcPr>
            <w:tcW w:w="1110" w:type="dxa"/>
          </w:tcPr>
          <w:p w14:paraId="54B76250" w14:textId="77777777" w:rsidR="004A5E9C" w:rsidRDefault="004A5E9C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1A436BE2" w14:textId="444B84F4" w:rsidR="004A5E9C" w:rsidRDefault="004A5E9C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278E8842" w14:textId="6285DBBB" w:rsidR="004A5E9C" w:rsidRDefault="004A5E9C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0E0693" w14:textId="142ECD47" w:rsidR="004A5E9C" w:rsidRDefault="004A5E9C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0F1EEA88" w14:textId="2B2060D0" w:rsidR="004A5E9C" w:rsidRDefault="004A5E9C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0180E91" w14:textId="77777777" w:rsidR="004A5E9C" w:rsidRPr="007803A5" w:rsidRDefault="004A5E9C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25F39C21" w14:textId="77777777" w:rsidR="004A5E9C" w:rsidRPr="007803A5" w:rsidRDefault="004A5E9C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DB97475" w14:textId="5828AA76" w:rsidR="004A5E9C" w:rsidRDefault="004A5E9C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2B49CB" w:rsidRPr="007803A5" w14:paraId="08E17653" w14:textId="77777777" w:rsidTr="00761935">
        <w:tc>
          <w:tcPr>
            <w:tcW w:w="1110" w:type="dxa"/>
          </w:tcPr>
          <w:p w14:paraId="574DE2DC" w14:textId="4610C72C" w:rsidR="002B49CB" w:rsidRDefault="002B49CB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6205077C" w14:textId="435C46B1" w:rsidR="002B49CB" w:rsidRDefault="002B49CB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75FCF9A8" w14:textId="31346D92" w:rsidR="002B49CB" w:rsidRDefault="002B49CB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02AB87" w14:textId="7F9FD17C" w:rsidR="002B49CB" w:rsidRDefault="002B49CB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527B1982" w14:textId="2AFB23F9" w:rsidR="002B49CB" w:rsidRDefault="002B49CB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578E644C" w14:textId="77777777" w:rsidR="002B49CB" w:rsidRPr="007803A5" w:rsidRDefault="002B49CB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0CAA89CF" w14:textId="77777777" w:rsidR="002B49CB" w:rsidRPr="007803A5" w:rsidRDefault="002B49CB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57587A5" w14:textId="20384D53" w:rsidR="002B49CB" w:rsidRDefault="002B49CB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1721EA" w:rsidRPr="007803A5" w14:paraId="455F2185" w14:textId="77777777" w:rsidTr="00761935">
        <w:tc>
          <w:tcPr>
            <w:tcW w:w="1110" w:type="dxa"/>
          </w:tcPr>
          <w:p w14:paraId="62D12B9A" w14:textId="77777777" w:rsidR="001721EA" w:rsidRDefault="001721EA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0D82AC55" w14:textId="77777777" w:rsidR="001721EA" w:rsidRDefault="001721EA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6919F63E" w14:textId="77777777" w:rsidR="001721EA" w:rsidRDefault="001721EA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4089FA9" w14:textId="77777777" w:rsidR="001721EA" w:rsidRDefault="001721EA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79E1E8E3" w14:textId="77777777" w:rsidR="001721EA" w:rsidRDefault="001721EA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6AB04C24" w14:textId="77777777" w:rsidR="001721EA" w:rsidRPr="007803A5" w:rsidRDefault="001721EA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0865EEB4" w14:textId="77777777" w:rsidR="001721EA" w:rsidRPr="007803A5" w:rsidRDefault="001721EA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98318E7" w14:textId="77777777" w:rsidR="001721EA" w:rsidRDefault="001721EA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2B49CB" w:rsidRPr="007803A5" w14:paraId="33B725FB" w14:textId="77777777" w:rsidTr="00761935">
        <w:tc>
          <w:tcPr>
            <w:tcW w:w="1110" w:type="dxa"/>
          </w:tcPr>
          <w:p w14:paraId="3952144A" w14:textId="3D1E9B66" w:rsidR="002B49CB" w:rsidRDefault="002B49CB" w:rsidP="0025786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1CE11A6D" w14:textId="059EEE0A" w:rsidR="002B49CB" w:rsidRDefault="002B49CB" w:rsidP="00257867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02BF7C47" w14:textId="650ED8C5" w:rsidR="002B49CB" w:rsidRPr="002B49CB" w:rsidRDefault="002B49CB" w:rsidP="002578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70F5782" w14:textId="3A803F72" w:rsidR="002B49CB" w:rsidRDefault="002B49CB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729CD40B" w14:textId="327E834F" w:rsidR="002B49CB" w:rsidRDefault="002B49CB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057F9537" w14:textId="77777777" w:rsidR="002B49CB" w:rsidRPr="007803A5" w:rsidRDefault="002B49CB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0A8C007A" w14:textId="77777777" w:rsidR="002B49CB" w:rsidRPr="007803A5" w:rsidRDefault="002B49CB" w:rsidP="002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7FB0337" w14:textId="0CB5B8C8" w:rsidR="002B49CB" w:rsidRDefault="002B49CB" w:rsidP="00257867">
            <w:pPr>
              <w:jc w:val="right"/>
              <w:rPr>
                <w:sz w:val="22"/>
                <w:szCs w:val="22"/>
              </w:rPr>
            </w:pPr>
          </w:p>
        </w:tc>
      </w:tr>
      <w:tr w:rsidR="003939A5" w:rsidRPr="007803A5" w14:paraId="568D2291" w14:textId="77777777" w:rsidTr="00761935">
        <w:trPr>
          <w:trHeight w:val="70"/>
        </w:trPr>
        <w:tc>
          <w:tcPr>
            <w:tcW w:w="8357" w:type="dxa"/>
            <w:gridSpan w:val="7"/>
          </w:tcPr>
          <w:p w14:paraId="0C6F96F3" w14:textId="77777777" w:rsidR="003939A5" w:rsidRPr="007803A5" w:rsidRDefault="003939A5" w:rsidP="00257867">
            <w:pPr>
              <w:rPr>
                <w:b/>
                <w:bCs/>
                <w:sz w:val="22"/>
                <w:szCs w:val="22"/>
              </w:rPr>
            </w:pPr>
            <w:r w:rsidRPr="007803A5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OPLAM </w:t>
            </w:r>
            <w:r w:rsidRPr="007803A5">
              <w:rPr>
                <w:b/>
                <w:bCs/>
                <w:sz w:val="22"/>
                <w:szCs w:val="22"/>
              </w:rPr>
              <w:t>PUAN</w:t>
            </w:r>
          </w:p>
        </w:tc>
        <w:tc>
          <w:tcPr>
            <w:tcW w:w="852" w:type="dxa"/>
          </w:tcPr>
          <w:p w14:paraId="2FFEA1AC" w14:textId="0961E578" w:rsidR="003939A5" w:rsidRPr="007803A5" w:rsidRDefault="0012196D" w:rsidP="002578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266,50</w:t>
            </w:r>
          </w:p>
        </w:tc>
      </w:tr>
    </w:tbl>
    <w:p w14:paraId="7F7401C5" w14:textId="77777777" w:rsidR="00D9678E" w:rsidRDefault="00D9678E" w:rsidP="003939A5">
      <w:pPr>
        <w:jc w:val="both"/>
        <w:rPr>
          <w:b/>
        </w:rPr>
      </w:pPr>
    </w:p>
    <w:p w14:paraId="2074CE64" w14:textId="551698C0" w:rsidR="003939A5" w:rsidRPr="00E2174C" w:rsidRDefault="003939A5" w:rsidP="003939A5">
      <w:pPr>
        <w:jc w:val="both"/>
        <w:rPr>
          <w:b/>
        </w:rPr>
      </w:pPr>
      <w:r w:rsidRPr="00E2174C">
        <w:rPr>
          <w:b/>
        </w:rPr>
        <w:t xml:space="preserve">SONUÇ: </w:t>
      </w:r>
      <w:r w:rsidRPr="00E2174C">
        <w:t xml:space="preserve">Üniversitemiz </w:t>
      </w:r>
      <w:r w:rsidR="00D9678E">
        <w:t>Akademik</w:t>
      </w:r>
      <w:r w:rsidRPr="00E2174C">
        <w:t xml:space="preserve"> Yükselt</w:t>
      </w:r>
      <w:r w:rsidR="00D9678E">
        <w:t>ilme</w:t>
      </w:r>
      <w:r w:rsidRPr="00E2174C">
        <w:t xml:space="preserve"> ve Ata</w:t>
      </w:r>
      <w:r w:rsidR="00D9678E">
        <w:t>n</w:t>
      </w:r>
      <w:r w:rsidRPr="00E2174C">
        <w:t xml:space="preserve">ma Yönergesinin 7.3 maddesine göre </w:t>
      </w:r>
      <w:r w:rsidRPr="00E2174C">
        <w:rPr>
          <w:b/>
        </w:rPr>
        <w:t>Dr. Öğretim Üyeliğine yeniden ata</w:t>
      </w:r>
      <w:r w:rsidR="00E55BB6">
        <w:rPr>
          <w:b/>
        </w:rPr>
        <w:t>n</w:t>
      </w:r>
      <w:r w:rsidRPr="00E2174C">
        <w:rPr>
          <w:b/>
        </w:rPr>
        <w:t xml:space="preserve">malarda </w:t>
      </w:r>
      <w:r w:rsidR="00E55BB6">
        <w:rPr>
          <w:b/>
        </w:rPr>
        <w:t xml:space="preserve">akademik etkinlik puan tablosunda belirtilen </w:t>
      </w:r>
      <w:r w:rsidRPr="00E2174C">
        <w:rPr>
          <w:b/>
        </w:rPr>
        <w:t>Fen Bilimler</w:t>
      </w:r>
      <w:r w:rsidR="005A7449">
        <w:rPr>
          <w:b/>
        </w:rPr>
        <w:t>in</w:t>
      </w:r>
      <w:r w:rsidRPr="00E2174C">
        <w:rPr>
          <w:b/>
        </w:rPr>
        <w:t>de en az 30/</w:t>
      </w:r>
      <w:r>
        <w:rPr>
          <w:b/>
        </w:rPr>
        <w:t>y</w:t>
      </w:r>
      <w:r w:rsidRPr="00E2174C">
        <w:rPr>
          <w:b/>
        </w:rPr>
        <w:t>ıl puan almış olma</w:t>
      </w:r>
      <w:r w:rsidR="00E55BB6">
        <w:rPr>
          <w:b/>
        </w:rPr>
        <w:t>k</w:t>
      </w:r>
      <w:r w:rsidRPr="00E2174C">
        <w:rPr>
          <w:b/>
        </w:rPr>
        <w:t xml:space="preserve"> ve bu puanın en az %50’sini “A” kategorisinden sağlamış olma</w:t>
      </w:r>
      <w:r w:rsidR="00E55BB6">
        <w:rPr>
          <w:b/>
        </w:rPr>
        <w:t>k</w:t>
      </w:r>
      <w:r w:rsidRPr="00E2174C">
        <w:rPr>
          <w:b/>
        </w:rPr>
        <w:t xml:space="preserve"> şartı bulunmaktadır.</w:t>
      </w:r>
      <w:r w:rsidRPr="00E2174C">
        <w:t xml:space="preserve"> Yukarıdaki puan tablosunda da görüldüğü üzere Dr. Öğr. Üyesi </w:t>
      </w:r>
      <w:proofErr w:type="spellStart"/>
      <w:r w:rsidR="001721EA">
        <w:rPr>
          <w:b/>
        </w:rPr>
        <w:t>xxxxxxxxxx</w:t>
      </w:r>
      <w:proofErr w:type="spellEnd"/>
      <w:r>
        <w:rPr>
          <w:b/>
        </w:rPr>
        <w:t xml:space="preserve"> </w:t>
      </w:r>
      <w:r w:rsidR="005C2840">
        <w:t xml:space="preserve">almış </w:t>
      </w:r>
      <w:proofErr w:type="gramStart"/>
      <w:r w:rsidR="005C2840">
        <w:t xml:space="preserve">olduğu </w:t>
      </w:r>
      <w:r w:rsidRPr="00E2174C">
        <w:t>”A</w:t>
      </w:r>
      <w:proofErr w:type="gramEnd"/>
      <w:r w:rsidRPr="00E2174C">
        <w:t xml:space="preserve">” kategorisinde </w:t>
      </w:r>
      <w:r w:rsidR="001721EA">
        <w:t xml:space="preserve">XXX </w:t>
      </w:r>
      <w:r w:rsidRPr="00E2174C">
        <w:t xml:space="preserve">ve toplamda </w:t>
      </w:r>
      <w:r w:rsidR="001721EA">
        <w:rPr>
          <w:b/>
        </w:rPr>
        <w:t>XXX</w:t>
      </w:r>
      <w:r w:rsidRPr="00E2174C">
        <w:t xml:space="preserve"> puan </w:t>
      </w:r>
      <w:r w:rsidR="00F10E00">
        <w:t>ile yeniden</w:t>
      </w:r>
      <w:r w:rsidRPr="00E2174C">
        <w:t xml:space="preserve"> </w:t>
      </w:r>
      <w:r w:rsidR="00F10E00">
        <w:t xml:space="preserve">atanma şartını </w:t>
      </w:r>
      <w:r w:rsidRPr="00E2174C">
        <w:t xml:space="preserve">sağladığından, </w:t>
      </w:r>
      <w:r w:rsidRPr="00E2174C">
        <w:rPr>
          <w:b/>
        </w:rPr>
        <w:t xml:space="preserve">Dr. </w:t>
      </w:r>
      <w:proofErr w:type="spellStart"/>
      <w:r w:rsidR="001721EA">
        <w:rPr>
          <w:b/>
        </w:rPr>
        <w:t>xxxxxxxx</w:t>
      </w:r>
      <w:proofErr w:type="spellEnd"/>
      <w:r w:rsidR="0012196D">
        <w:rPr>
          <w:b/>
        </w:rPr>
        <w:t>’</w:t>
      </w:r>
      <w:r w:rsidRPr="00E2174C">
        <w:t xml:space="preserve"> </w:t>
      </w:r>
      <w:r w:rsidR="001721EA">
        <w:t xml:space="preserve">……… </w:t>
      </w:r>
      <w:r w:rsidRPr="00E2174C">
        <w:t xml:space="preserve"> </w:t>
      </w:r>
      <w:proofErr w:type="gramStart"/>
      <w:r w:rsidRPr="00E2174C">
        <w:t>tarihinde</w:t>
      </w:r>
      <w:proofErr w:type="gramEnd"/>
      <w:r w:rsidRPr="00E2174C">
        <w:t xml:space="preserve"> bitecek olan Dr. Öğr. Üyeliği süresinin yeniden uzatılması uygun bulunmuştur.  </w:t>
      </w:r>
    </w:p>
    <w:p w14:paraId="672BCC93" w14:textId="77777777" w:rsidR="00476755" w:rsidRDefault="00476755" w:rsidP="003939A5">
      <w:pPr>
        <w:spacing w:before="120" w:after="120"/>
        <w:rPr>
          <w:b/>
        </w:rPr>
      </w:pPr>
    </w:p>
    <w:p w14:paraId="3060571A" w14:textId="77777777" w:rsidR="00476755" w:rsidRDefault="00476755" w:rsidP="003939A5">
      <w:pPr>
        <w:spacing w:before="120" w:after="120"/>
        <w:rPr>
          <w:b/>
        </w:rPr>
      </w:pPr>
    </w:p>
    <w:p w14:paraId="3C1E947E" w14:textId="16540569" w:rsidR="003939A5" w:rsidRPr="00E2174C" w:rsidRDefault="003939A5" w:rsidP="003939A5">
      <w:pPr>
        <w:spacing w:before="120" w:after="120"/>
        <w:rPr>
          <w:b/>
        </w:rPr>
      </w:pPr>
      <w:r w:rsidRPr="00E2174C">
        <w:rPr>
          <w:b/>
        </w:rPr>
        <w:t>RAPORTÖR</w:t>
      </w:r>
      <w:r w:rsidRPr="00E2174C">
        <w:rPr>
          <w:b/>
        </w:rPr>
        <w:tab/>
      </w:r>
      <w:r w:rsidRPr="00E2174C">
        <w:rPr>
          <w:b/>
        </w:rPr>
        <w:tab/>
      </w:r>
    </w:p>
    <w:p w14:paraId="7C336828" w14:textId="5EEEF0EA" w:rsidR="003939A5" w:rsidRPr="00E2174C" w:rsidRDefault="003939A5" w:rsidP="003939A5">
      <w:pPr>
        <w:spacing w:before="120"/>
      </w:pPr>
      <w:r w:rsidRPr="00E2174C">
        <w:t>Adı Soyadı</w:t>
      </w:r>
      <w:r w:rsidRPr="00E2174C">
        <w:tab/>
      </w:r>
      <w:r w:rsidRPr="00E2174C">
        <w:tab/>
        <w:t>:</w:t>
      </w:r>
      <w:r w:rsidRPr="00E2174C">
        <w:tab/>
      </w:r>
      <w:r w:rsidRPr="00E2174C">
        <w:tab/>
      </w:r>
      <w:r w:rsidRPr="00E2174C">
        <w:tab/>
      </w:r>
      <w:r w:rsidRPr="00E2174C">
        <w:tab/>
      </w:r>
      <w:r w:rsidRPr="00E2174C">
        <w:tab/>
      </w:r>
      <w:r w:rsidRPr="00E2174C">
        <w:tab/>
      </w:r>
      <w:r w:rsidRPr="00E2174C">
        <w:tab/>
      </w:r>
    </w:p>
    <w:p w14:paraId="5B2FC42F" w14:textId="0F9D21D2" w:rsidR="003939A5" w:rsidRPr="00E2174C" w:rsidRDefault="003939A5" w:rsidP="003939A5">
      <w:pPr>
        <w:spacing w:before="120"/>
      </w:pPr>
      <w:r w:rsidRPr="00E2174C">
        <w:t>Unvanı</w:t>
      </w:r>
      <w:r w:rsidRPr="00E2174C">
        <w:tab/>
      </w:r>
      <w:r w:rsidRPr="00E2174C">
        <w:tab/>
      </w:r>
      <w:r w:rsidRPr="00E2174C">
        <w:tab/>
        <w:t>:</w:t>
      </w:r>
      <w:r w:rsidRPr="00E2174C">
        <w:tab/>
      </w:r>
      <w:r w:rsidRPr="00E2174C">
        <w:tab/>
      </w:r>
      <w:r w:rsidRPr="00E2174C">
        <w:tab/>
      </w:r>
    </w:p>
    <w:p w14:paraId="52863071" w14:textId="1A271C7B" w:rsidR="003939A5" w:rsidRPr="00E2174C" w:rsidRDefault="003939A5" w:rsidP="003939A5">
      <w:pPr>
        <w:spacing w:before="120"/>
      </w:pPr>
      <w:r w:rsidRPr="00E2174C">
        <w:t>Görevi</w:t>
      </w:r>
      <w:r w:rsidRPr="00E2174C">
        <w:tab/>
      </w:r>
      <w:r w:rsidRPr="00E2174C">
        <w:tab/>
      </w:r>
      <w:r w:rsidRPr="00E2174C">
        <w:tab/>
        <w:t>:</w:t>
      </w:r>
      <w:r w:rsidRPr="00E2174C">
        <w:tab/>
      </w:r>
      <w:r w:rsidRPr="00E2174C">
        <w:tab/>
      </w:r>
      <w:r w:rsidRPr="00E2174C">
        <w:tab/>
      </w:r>
      <w:r w:rsidRPr="00E2174C">
        <w:tab/>
      </w:r>
    </w:p>
    <w:p w14:paraId="00FD3213" w14:textId="697C4E15" w:rsidR="003939A5" w:rsidRPr="00E2174C" w:rsidRDefault="003939A5" w:rsidP="003939A5">
      <w:pPr>
        <w:spacing w:before="120"/>
      </w:pPr>
      <w:r w:rsidRPr="00E2174C">
        <w:t>Tarih</w:t>
      </w:r>
      <w:r w:rsidRPr="00E2174C">
        <w:tab/>
      </w:r>
      <w:r w:rsidRPr="00E2174C">
        <w:tab/>
      </w:r>
      <w:r w:rsidRPr="00E2174C">
        <w:tab/>
        <w:t xml:space="preserve">: </w:t>
      </w:r>
    </w:p>
    <w:p w14:paraId="0C76C046" w14:textId="77777777" w:rsidR="00E8534D" w:rsidRDefault="003939A5" w:rsidP="00F10E00">
      <w:pPr>
        <w:spacing w:before="120" w:after="120"/>
      </w:pPr>
      <w:r w:rsidRPr="00E2174C">
        <w:t>İmza</w:t>
      </w:r>
      <w:r w:rsidRPr="00E2174C">
        <w:tab/>
      </w:r>
      <w:r w:rsidRPr="00E2174C">
        <w:tab/>
      </w:r>
      <w:r w:rsidRPr="00E2174C">
        <w:tab/>
        <w:t>:</w:t>
      </w:r>
    </w:p>
    <w:sectPr w:rsidR="00E8534D" w:rsidSect="0023793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A5"/>
    <w:rsid w:val="000568C7"/>
    <w:rsid w:val="000A76E4"/>
    <w:rsid w:val="000C7FE3"/>
    <w:rsid w:val="0010109F"/>
    <w:rsid w:val="0012196D"/>
    <w:rsid w:val="001721EA"/>
    <w:rsid w:val="001A237C"/>
    <w:rsid w:val="00261D81"/>
    <w:rsid w:val="00274A20"/>
    <w:rsid w:val="00285AD7"/>
    <w:rsid w:val="002B49CB"/>
    <w:rsid w:val="003939A5"/>
    <w:rsid w:val="003C46C0"/>
    <w:rsid w:val="003E15C8"/>
    <w:rsid w:val="003F61BD"/>
    <w:rsid w:val="0044283D"/>
    <w:rsid w:val="00476755"/>
    <w:rsid w:val="00491B1C"/>
    <w:rsid w:val="004A5E9C"/>
    <w:rsid w:val="005116A4"/>
    <w:rsid w:val="00527E65"/>
    <w:rsid w:val="005362D3"/>
    <w:rsid w:val="005665A3"/>
    <w:rsid w:val="005A7449"/>
    <w:rsid w:val="005A7D8A"/>
    <w:rsid w:val="005C19FE"/>
    <w:rsid w:val="005C2840"/>
    <w:rsid w:val="005F238B"/>
    <w:rsid w:val="005F4A15"/>
    <w:rsid w:val="00631ADE"/>
    <w:rsid w:val="006463C2"/>
    <w:rsid w:val="00746F3E"/>
    <w:rsid w:val="00761935"/>
    <w:rsid w:val="00862C94"/>
    <w:rsid w:val="00922A63"/>
    <w:rsid w:val="009A0F38"/>
    <w:rsid w:val="009B4777"/>
    <w:rsid w:val="009D501E"/>
    <w:rsid w:val="00BB6D51"/>
    <w:rsid w:val="00C04006"/>
    <w:rsid w:val="00D23CEA"/>
    <w:rsid w:val="00D512B6"/>
    <w:rsid w:val="00D9678E"/>
    <w:rsid w:val="00DA4CE7"/>
    <w:rsid w:val="00E55BB6"/>
    <w:rsid w:val="00E8534D"/>
    <w:rsid w:val="00E96570"/>
    <w:rsid w:val="00EC04DC"/>
    <w:rsid w:val="00F02172"/>
    <w:rsid w:val="00F10E00"/>
    <w:rsid w:val="00F44A70"/>
    <w:rsid w:val="00F83238"/>
    <w:rsid w:val="00FD22C6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11B"/>
  <w15:chartTrackingRefBased/>
  <w15:docId w15:val="{85B2CC57-71DB-4F5C-98A6-43195F2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939A5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3939A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9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Fef.Dk.Yrd</dc:creator>
  <cp:keywords/>
  <dc:description/>
  <cp:lastModifiedBy>Şeyma Delialioğlu</cp:lastModifiedBy>
  <cp:revision>2</cp:revision>
  <cp:lastPrinted>2021-01-14T06:37:00Z</cp:lastPrinted>
  <dcterms:created xsi:type="dcterms:W3CDTF">2022-11-02T12:53:00Z</dcterms:created>
  <dcterms:modified xsi:type="dcterms:W3CDTF">2022-11-02T12:53:00Z</dcterms:modified>
</cp:coreProperties>
</file>